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BB" w:rsidRDefault="00400358" w:rsidP="00400358">
      <w:pPr>
        <w:jc w:val="center"/>
        <w:rPr>
          <w:rFonts w:ascii="Arial" w:hAnsi="Arial" w:cs="Arial"/>
          <w:b/>
          <w:lang w:val="sr-Cyrl-CS"/>
        </w:rPr>
      </w:pPr>
      <w:r w:rsidRPr="00400358">
        <w:rPr>
          <w:rFonts w:ascii="Arial" w:hAnsi="Arial" w:cs="Arial"/>
          <w:b/>
        </w:rPr>
        <w:t xml:space="preserve">ИЗВЕШТАЈ </w:t>
      </w:r>
      <w:r w:rsidR="008823AF">
        <w:rPr>
          <w:rFonts w:ascii="Arial" w:hAnsi="Arial" w:cs="Arial"/>
          <w:b/>
          <w:lang w:val="sr-Cyrl-CS"/>
        </w:rPr>
        <w:t xml:space="preserve">ПЕДАГОГА </w:t>
      </w:r>
      <w:r w:rsidRPr="00400358">
        <w:rPr>
          <w:rFonts w:ascii="Arial" w:hAnsi="Arial" w:cs="Arial"/>
          <w:b/>
        </w:rPr>
        <w:t xml:space="preserve">О </w:t>
      </w:r>
      <w:r w:rsidR="008823AF">
        <w:rPr>
          <w:rFonts w:ascii="Arial" w:hAnsi="Arial" w:cs="Arial"/>
          <w:b/>
          <w:lang w:val="sr-Cyrl-CS"/>
        </w:rPr>
        <w:t>ПЕДАГОШКО-ИНСТРУКТИВНОМ РАДУ</w:t>
      </w:r>
    </w:p>
    <w:p w:rsidR="008823AF" w:rsidRDefault="008823AF" w:rsidP="00400358">
      <w:pPr>
        <w:jc w:val="center"/>
        <w:rPr>
          <w:rFonts w:ascii="Arial" w:hAnsi="Arial" w:cs="Arial"/>
          <w:b/>
          <w:lang w:val="sr-Cyrl-CS"/>
        </w:rPr>
      </w:pPr>
    </w:p>
    <w:p w:rsidR="008823AF" w:rsidRDefault="008823AF" w:rsidP="00400358">
      <w:pPr>
        <w:jc w:val="center"/>
        <w:rPr>
          <w:rFonts w:ascii="Arial" w:hAnsi="Arial" w:cs="Arial"/>
          <w:b/>
          <w:lang w:val="sr-Cyrl-CS"/>
        </w:rPr>
      </w:pPr>
    </w:p>
    <w:p w:rsidR="008823AF" w:rsidRPr="008823AF" w:rsidRDefault="008823AF" w:rsidP="00400358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36"/>
        <w:gridCol w:w="2864"/>
        <w:gridCol w:w="1459"/>
        <w:gridCol w:w="2860"/>
        <w:gridCol w:w="1856"/>
        <w:gridCol w:w="2011"/>
      </w:tblGrid>
      <w:tr w:rsidR="00C10162" w:rsidTr="009640ED">
        <w:tc>
          <w:tcPr>
            <w:tcW w:w="1036" w:type="dxa"/>
          </w:tcPr>
          <w:p w:rsidR="00C10162" w:rsidRPr="00400358" w:rsidRDefault="00C10162" w:rsidP="004003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358">
              <w:rPr>
                <w:rFonts w:ascii="Arial" w:hAnsi="Arial" w:cs="Arial"/>
                <w:b/>
                <w:sz w:val="18"/>
                <w:szCs w:val="18"/>
              </w:rPr>
              <w:t>РЕДНИ БРОЈ</w:t>
            </w:r>
          </w:p>
        </w:tc>
        <w:tc>
          <w:tcPr>
            <w:tcW w:w="2864" w:type="dxa"/>
          </w:tcPr>
          <w:p w:rsidR="00C10162" w:rsidRPr="000837DC" w:rsidRDefault="00C10162" w:rsidP="00400358">
            <w:pPr>
              <w:jc w:val="center"/>
              <w:rPr>
                <w:rFonts w:ascii="Arial" w:hAnsi="Arial" w:cs="Arial"/>
                <w:b/>
              </w:rPr>
            </w:pPr>
            <w:r w:rsidRPr="000837DC">
              <w:rPr>
                <w:rFonts w:ascii="Arial" w:hAnsi="Arial" w:cs="Arial"/>
                <w:b/>
              </w:rPr>
              <w:t>НАСТАВНИК</w:t>
            </w:r>
          </w:p>
        </w:tc>
        <w:tc>
          <w:tcPr>
            <w:tcW w:w="1459" w:type="dxa"/>
          </w:tcPr>
          <w:p w:rsidR="00C10162" w:rsidRDefault="00C1016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РАЗРЕД  И ОДЕЉЕЊЕ</w:t>
            </w:r>
          </w:p>
        </w:tc>
        <w:tc>
          <w:tcPr>
            <w:tcW w:w="2860" w:type="dxa"/>
          </w:tcPr>
          <w:p w:rsidR="00C10162" w:rsidRDefault="00C1016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НАСТАВНА ЈЕДИНИЦА</w:t>
            </w:r>
          </w:p>
        </w:tc>
        <w:tc>
          <w:tcPr>
            <w:tcW w:w="1856" w:type="dxa"/>
          </w:tcPr>
          <w:p w:rsidR="00C10162" w:rsidRDefault="00C10162" w:rsidP="008D7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ЧАСА</w:t>
            </w:r>
          </w:p>
        </w:tc>
        <w:tc>
          <w:tcPr>
            <w:tcW w:w="2011" w:type="dxa"/>
          </w:tcPr>
          <w:p w:rsidR="00C10162" w:rsidRDefault="00C10162" w:rsidP="008D7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НАСТАВНИ ПРЕДМЕТ</w:t>
            </w:r>
          </w:p>
        </w:tc>
      </w:tr>
      <w:tr w:rsidR="00C10162" w:rsidTr="009640ED">
        <w:tc>
          <w:tcPr>
            <w:tcW w:w="1036" w:type="dxa"/>
          </w:tcPr>
          <w:p w:rsidR="00C10162" w:rsidRDefault="00D5610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64" w:type="dxa"/>
          </w:tcPr>
          <w:p w:rsidR="00C10162" w:rsidRPr="000837DC" w:rsidRDefault="00C10162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Светлана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Јоксимовић</w:t>
            </w:r>
            <w:proofErr w:type="spellEnd"/>
          </w:p>
        </w:tc>
        <w:tc>
          <w:tcPr>
            <w:tcW w:w="1459" w:type="dxa"/>
          </w:tcPr>
          <w:p w:rsidR="00C10162" w:rsidRPr="00D5610D" w:rsidRDefault="00D5610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IV/2</w:t>
            </w:r>
          </w:p>
        </w:tc>
        <w:tc>
          <w:tcPr>
            <w:tcW w:w="2860" w:type="dxa"/>
          </w:tcPr>
          <w:p w:rsidR="00C10162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Дељење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C10162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C10162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Горгина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Ковачевић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IV/4</w:t>
            </w:r>
          </w:p>
        </w:tc>
        <w:tc>
          <w:tcPr>
            <w:tcW w:w="2860" w:type="dxa"/>
          </w:tcPr>
          <w:p w:rsidR="00B73F44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Множење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Кутлачић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IV/3</w:t>
            </w:r>
          </w:p>
        </w:tc>
        <w:tc>
          <w:tcPr>
            <w:tcW w:w="2860" w:type="dxa"/>
          </w:tcPr>
          <w:p w:rsidR="00B73F44" w:rsidRDefault="00B73F44" w:rsidP="00B73F44">
            <w:pPr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Множење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вишецифреног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једноциф.бројем</w:t>
            </w:r>
            <w:proofErr w:type="spellEnd"/>
          </w:p>
        </w:tc>
        <w:tc>
          <w:tcPr>
            <w:tcW w:w="1856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Снежана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Здравковић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III/4</w:t>
            </w:r>
          </w:p>
        </w:tc>
        <w:tc>
          <w:tcPr>
            <w:tcW w:w="2860" w:type="dxa"/>
          </w:tcPr>
          <w:p w:rsidR="00B73F44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Мерење</w:t>
            </w:r>
            <w:proofErr w:type="spellEnd"/>
            <w:r w:rsidRPr="00B73F44">
              <w:rPr>
                <w:rFonts w:ascii="Arial" w:hAnsi="Arial" w:cs="Arial"/>
              </w:rPr>
              <w:t xml:space="preserve"> и </w:t>
            </w:r>
            <w:proofErr w:type="spellStart"/>
            <w:r w:rsidRPr="00B73F44">
              <w:rPr>
                <w:rFonts w:ascii="Arial" w:hAnsi="Arial" w:cs="Arial"/>
              </w:rPr>
              <w:t>мере</w:t>
            </w:r>
            <w:proofErr w:type="spellEnd"/>
          </w:p>
        </w:tc>
        <w:tc>
          <w:tcPr>
            <w:tcW w:w="1856" w:type="dxa"/>
          </w:tcPr>
          <w:p w:rsidR="00B73F44" w:rsidRPr="00B73F44" w:rsidRDefault="009640ED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="00B73F44"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Звонко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Станишић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III/3</w:t>
            </w:r>
          </w:p>
        </w:tc>
        <w:tc>
          <w:tcPr>
            <w:tcW w:w="2860" w:type="dxa"/>
          </w:tcPr>
          <w:p w:rsidR="00B73F44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Мерење</w:t>
            </w:r>
            <w:proofErr w:type="spellEnd"/>
            <w:r w:rsidRPr="00B73F44">
              <w:rPr>
                <w:rFonts w:ascii="Arial" w:hAnsi="Arial" w:cs="Arial"/>
              </w:rPr>
              <w:t xml:space="preserve"> и </w:t>
            </w:r>
            <w:proofErr w:type="spellStart"/>
            <w:r w:rsidRPr="00B73F44">
              <w:rPr>
                <w:rFonts w:ascii="Arial" w:hAnsi="Arial" w:cs="Arial"/>
              </w:rPr>
              <w:t>мере</w:t>
            </w:r>
            <w:proofErr w:type="spellEnd"/>
          </w:p>
        </w:tc>
        <w:tc>
          <w:tcPr>
            <w:tcW w:w="1856" w:type="dxa"/>
          </w:tcPr>
          <w:p w:rsidR="00B73F44" w:rsidRPr="00B73F44" w:rsidRDefault="009640ED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="00B73F44"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Наташа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Пауновић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II/4</w:t>
            </w:r>
          </w:p>
        </w:tc>
        <w:tc>
          <w:tcPr>
            <w:tcW w:w="2860" w:type="dxa"/>
          </w:tcPr>
          <w:p w:rsidR="00B73F44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Јединице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дужине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дужи</w:t>
            </w:r>
            <w:proofErr w:type="spellEnd"/>
          </w:p>
        </w:tc>
        <w:tc>
          <w:tcPr>
            <w:tcW w:w="1856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Данијела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Радовановић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II/3</w:t>
            </w:r>
          </w:p>
        </w:tc>
        <w:tc>
          <w:tcPr>
            <w:tcW w:w="2860" w:type="dxa"/>
          </w:tcPr>
          <w:p w:rsidR="00B73F44" w:rsidRDefault="00B73F44" w:rsidP="00B73F4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Јединице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дужине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дужи</w:t>
            </w:r>
            <w:proofErr w:type="spellEnd"/>
          </w:p>
        </w:tc>
        <w:tc>
          <w:tcPr>
            <w:tcW w:w="1856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Горица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Кузмановић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II/2</w:t>
            </w:r>
          </w:p>
        </w:tc>
        <w:tc>
          <w:tcPr>
            <w:tcW w:w="2860" w:type="dxa"/>
          </w:tcPr>
          <w:p w:rsidR="00B73F44" w:rsidRPr="00B73F44" w:rsidRDefault="00B73F44" w:rsidP="00B73F44">
            <w:pPr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Стара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слика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на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зиду</w:t>
            </w:r>
            <w:proofErr w:type="spellEnd"/>
          </w:p>
        </w:tc>
        <w:tc>
          <w:tcPr>
            <w:tcW w:w="1856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Pr="00B73F44" w:rsidRDefault="00B73F44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Милијана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Настић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III/1</w:t>
            </w:r>
          </w:p>
        </w:tc>
        <w:tc>
          <w:tcPr>
            <w:tcW w:w="2860" w:type="dxa"/>
          </w:tcPr>
          <w:p w:rsidR="00B73F44" w:rsidRPr="00B73F44" w:rsidRDefault="00B73F44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истог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облика</w:t>
            </w:r>
            <w:proofErr w:type="spellEnd"/>
            <w:r>
              <w:rPr>
                <w:rFonts w:ascii="Arial" w:hAnsi="Arial" w:cs="Arial"/>
              </w:rPr>
              <w:t xml:space="preserve">, а </w:t>
            </w:r>
            <w:proofErr w:type="spellStart"/>
            <w:r>
              <w:rPr>
                <w:rFonts w:ascii="Arial" w:hAnsi="Arial" w:cs="Arial"/>
              </w:rPr>
              <w:t>различитог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значења</w:t>
            </w:r>
            <w:proofErr w:type="spellEnd"/>
          </w:p>
        </w:tc>
        <w:tc>
          <w:tcPr>
            <w:tcW w:w="1856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Гордана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Шћеловић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III/2</w:t>
            </w:r>
          </w:p>
        </w:tc>
        <w:tc>
          <w:tcPr>
            <w:tcW w:w="2860" w:type="dxa"/>
          </w:tcPr>
          <w:p w:rsidR="00B73F44" w:rsidRPr="00B73F44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запремине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3F44">
              <w:rPr>
                <w:rFonts w:ascii="Arial" w:hAnsi="Arial" w:cs="Arial"/>
              </w:rPr>
              <w:t xml:space="preserve"> </w:t>
            </w:r>
            <w:proofErr w:type="spellStart"/>
            <w:r w:rsidR="00B73F44">
              <w:rPr>
                <w:rFonts w:ascii="Arial" w:hAnsi="Arial" w:cs="Arial"/>
              </w:rPr>
              <w:t>течности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литар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56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Драгана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Станишић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IV/1</w:t>
            </w:r>
          </w:p>
        </w:tc>
        <w:tc>
          <w:tcPr>
            <w:tcW w:w="2860" w:type="dxa"/>
          </w:tcPr>
          <w:p w:rsidR="00B73F44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Дељење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декадном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јединицом</w:t>
            </w:r>
            <w:proofErr w:type="spellEnd"/>
          </w:p>
        </w:tc>
        <w:tc>
          <w:tcPr>
            <w:tcW w:w="1856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Тамара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Гајтановић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I/3</w:t>
            </w:r>
          </w:p>
        </w:tc>
        <w:tc>
          <w:tcPr>
            <w:tcW w:w="2860" w:type="dxa"/>
          </w:tcPr>
          <w:p w:rsidR="00B73F44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Писана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слова</w:t>
            </w:r>
            <w:proofErr w:type="spellEnd"/>
            <w:r w:rsidRPr="009640ED">
              <w:rPr>
                <w:rFonts w:ascii="Arial" w:hAnsi="Arial" w:cs="Arial"/>
              </w:rPr>
              <w:t xml:space="preserve"> Ј,П,Л,Љ</w:t>
            </w:r>
          </w:p>
        </w:tc>
        <w:tc>
          <w:tcPr>
            <w:tcW w:w="1856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B73F44" w:rsidRDefault="00B73F44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Мирјана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Вандић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I/4</w:t>
            </w:r>
          </w:p>
        </w:tc>
        <w:tc>
          <w:tcPr>
            <w:tcW w:w="2860" w:type="dxa"/>
          </w:tcPr>
          <w:p w:rsidR="00B73F44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Једноцифрени</w:t>
            </w:r>
            <w:proofErr w:type="spellEnd"/>
            <w:r w:rsidRPr="009640ED">
              <w:rPr>
                <w:rFonts w:ascii="Arial" w:hAnsi="Arial" w:cs="Arial"/>
              </w:rPr>
              <w:t xml:space="preserve"> </w:t>
            </w:r>
            <w:proofErr w:type="spellStart"/>
            <w:r w:rsidRPr="009640ED">
              <w:rPr>
                <w:rFonts w:ascii="Arial" w:hAnsi="Arial" w:cs="Arial"/>
              </w:rPr>
              <w:t>бројеви</w:t>
            </w:r>
            <w:proofErr w:type="spellEnd"/>
          </w:p>
        </w:tc>
        <w:tc>
          <w:tcPr>
            <w:tcW w:w="1856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B73F44" w:rsidTr="009640ED">
        <w:tc>
          <w:tcPr>
            <w:tcW w:w="1036" w:type="dxa"/>
          </w:tcPr>
          <w:p w:rsidR="00B73F44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64" w:type="dxa"/>
          </w:tcPr>
          <w:p w:rsidR="00B73F44" w:rsidRPr="000837DC" w:rsidRDefault="00B73F44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Данка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Даниловић</w:t>
            </w:r>
            <w:proofErr w:type="spellEnd"/>
          </w:p>
        </w:tc>
        <w:tc>
          <w:tcPr>
            <w:tcW w:w="1459" w:type="dxa"/>
          </w:tcPr>
          <w:p w:rsidR="00B73F44" w:rsidRPr="00D5610D" w:rsidRDefault="00B73F44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II/1</w:t>
            </w:r>
          </w:p>
        </w:tc>
        <w:tc>
          <w:tcPr>
            <w:tcW w:w="2860" w:type="dxa"/>
          </w:tcPr>
          <w:p w:rsidR="00B73F44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Линије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криве,праве,изломљене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права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полуправа</w:t>
            </w:r>
            <w:proofErr w:type="spellEnd"/>
          </w:p>
        </w:tc>
        <w:tc>
          <w:tcPr>
            <w:tcW w:w="1856" w:type="dxa"/>
          </w:tcPr>
          <w:p w:rsidR="00B73F44" w:rsidRPr="009640ED" w:rsidRDefault="009640ED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B73F44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Гроздана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Никић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I/1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Писана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Р,р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Ш,ш</w:t>
            </w:r>
            <w:proofErr w:type="spellEnd"/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Вукена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Кнежевић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I/2</w:t>
            </w:r>
          </w:p>
        </w:tc>
        <w:tc>
          <w:tcPr>
            <w:tcW w:w="2860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Писана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Р,р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Ш,ш</w:t>
            </w:r>
            <w:proofErr w:type="spellEnd"/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Биљана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Јоксимовић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VII/4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Периодични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елемената</w:t>
            </w:r>
            <w:proofErr w:type="spellEnd"/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Pr="009640ED" w:rsidRDefault="009640ED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хемија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Pr="000837DC" w:rsidRDefault="009640ED" w:rsidP="0040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Даница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Глукчевић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VIII/4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Србија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Црна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Гора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Првом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рату</w:t>
            </w:r>
            <w:proofErr w:type="spellEnd"/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9640ED" w:rsidRPr="009640ED" w:rsidRDefault="009640ED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9640ED"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Pr="000837DC" w:rsidRDefault="009640ED" w:rsidP="0040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Анка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Радичевић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VII/3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П.Угринов“Стара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породична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кућа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</w:rPr>
            </w:pPr>
            <w:proofErr w:type="spellStart"/>
            <w:r w:rsidRPr="000837DC">
              <w:rPr>
                <w:rFonts w:ascii="Arial" w:hAnsi="Arial" w:cs="Arial"/>
              </w:rPr>
              <w:t>Лидија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VIII/3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М.Црњански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Сеобе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9640ED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Pr="000837DC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Наталија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Николић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VIII/1</w:t>
            </w:r>
          </w:p>
        </w:tc>
        <w:tc>
          <w:tcPr>
            <w:tcW w:w="2860" w:type="dxa"/>
          </w:tcPr>
          <w:p w:rsidR="009640ED" w:rsidRPr="009640ED" w:rsidRDefault="009640ED" w:rsidP="00964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prepartion</w:t>
            </w:r>
            <w:proofErr w:type="spellEnd"/>
            <w:r>
              <w:rPr>
                <w:rFonts w:ascii="Arial" w:hAnsi="Arial" w:cs="Arial"/>
              </w:rPr>
              <w:t xml:space="preserve"> pour le premier devoir </w:t>
            </w:r>
            <w:proofErr w:type="spellStart"/>
            <w:r>
              <w:rPr>
                <w:rFonts w:ascii="Arial" w:hAnsi="Arial" w:cs="Arial"/>
              </w:rPr>
              <w:t>ecrit</w:t>
            </w:r>
            <w:proofErr w:type="spellEnd"/>
          </w:p>
        </w:tc>
        <w:tc>
          <w:tcPr>
            <w:tcW w:w="1856" w:type="dxa"/>
          </w:tcPr>
          <w:p w:rsidR="009640ED" w:rsidRPr="00CA214C" w:rsidRDefault="00CA214C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вежбање</w:t>
            </w:r>
            <w:proofErr w:type="spellEnd"/>
          </w:p>
        </w:tc>
        <w:tc>
          <w:tcPr>
            <w:tcW w:w="2011" w:type="dxa"/>
          </w:tcPr>
          <w:p w:rsidR="009640ED" w:rsidRPr="00CA214C" w:rsidRDefault="00CA214C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француски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Срђан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Станчић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VII/1</w:t>
            </w:r>
          </w:p>
        </w:tc>
        <w:tc>
          <w:tcPr>
            <w:tcW w:w="2860" w:type="dxa"/>
          </w:tcPr>
          <w:p w:rsidR="009640ED" w:rsidRPr="00CA214C" w:rsidRDefault="00CA214C" w:rsidP="00CA214C">
            <w:pPr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Угао-многоугао</w:t>
            </w:r>
            <w:proofErr w:type="spellEnd"/>
          </w:p>
        </w:tc>
        <w:tc>
          <w:tcPr>
            <w:tcW w:w="1856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Александар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Симовић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VIII/5</w:t>
            </w:r>
          </w:p>
        </w:tc>
        <w:tc>
          <w:tcPr>
            <w:tcW w:w="2860" w:type="dxa"/>
          </w:tcPr>
          <w:p w:rsidR="009640ED" w:rsidRPr="00CA214C" w:rsidRDefault="00CA214C" w:rsidP="00CA2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Биљни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животињски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</w:t>
            </w:r>
            <w:proofErr w:type="spellEnd"/>
          </w:p>
        </w:tc>
        <w:tc>
          <w:tcPr>
            <w:tcW w:w="1856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Pr="00CA214C" w:rsidRDefault="00CA214C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Pr="000837DC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864" w:type="dxa"/>
          </w:tcPr>
          <w:p w:rsidR="009640ED" w:rsidRPr="000837DC" w:rsidRDefault="009640ED" w:rsidP="000837DC">
            <w:pPr>
              <w:rPr>
                <w:rFonts w:ascii="Arial" w:hAnsi="Arial" w:cs="Arial"/>
                <w:b/>
              </w:rPr>
            </w:pPr>
            <w:proofErr w:type="spellStart"/>
            <w:r w:rsidRPr="000837DC">
              <w:rPr>
                <w:rFonts w:ascii="Arial" w:hAnsi="Arial" w:cs="Arial"/>
              </w:rPr>
              <w:t>Персида</w:t>
            </w:r>
            <w:proofErr w:type="spellEnd"/>
            <w:r w:rsidRPr="000837DC">
              <w:rPr>
                <w:rFonts w:ascii="Arial" w:hAnsi="Arial" w:cs="Arial"/>
              </w:rPr>
              <w:t xml:space="preserve"> </w:t>
            </w:r>
            <w:proofErr w:type="spellStart"/>
            <w:r w:rsidRPr="000837DC">
              <w:rPr>
                <w:rFonts w:ascii="Arial" w:hAnsi="Arial" w:cs="Arial"/>
              </w:rPr>
              <w:t>Пешић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VII/5</w:t>
            </w:r>
          </w:p>
        </w:tc>
        <w:tc>
          <w:tcPr>
            <w:tcW w:w="2860" w:type="dxa"/>
          </w:tcPr>
          <w:p w:rsidR="009640ED" w:rsidRPr="00CA214C" w:rsidRDefault="00CA214C" w:rsidP="00CA2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4A-Praktice</w:t>
            </w:r>
          </w:p>
        </w:tc>
        <w:tc>
          <w:tcPr>
            <w:tcW w:w="1856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вежбање</w:t>
            </w:r>
            <w:proofErr w:type="spellEnd"/>
          </w:p>
        </w:tc>
        <w:tc>
          <w:tcPr>
            <w:tcW w:w="2011" w:type="dxa"/>
          </w:tcPr>
          <w:p w:rsidR="009640ED" w:rsidRPr="00CA214C" w:rsidRDefault="00CA214C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енглески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864" w:type="dxa"/>
          </w:tcPr>
          <w:p w:rsidR="009640ED" w:rsidRPr="00EA2721" w:rsidRDefault="009640ED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Ирена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Мутавџић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VII/2</w:t>
            </w:r>
          </w:p>
        </w:tc>
        <w:tc>
          <w:tcPr>
            <w:tcW w:w="2860" w:type="dxa"/>
          </w:tcPr>
          <w:p w:rsidR="009640ED" w:rsidRPr="00CA214C" w:rsidRDefault="00CA214C" w:rsidP="00CA21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Кретање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гравитационом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пољу</w:t>
            </w:r>
            <w:proofErr w:type="spellEnd"/>
          </w:p>
        </w:tc>
        <w:tc>
          <w:tcPr>
            <w:tcW w:w="1856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Pr="00CA214C" w:rsidRDefault="00CA214C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физика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864" w:type="dxa"/>
          </w:tcPr>
          <w:p w:rsidR="009640ED" w:rsidRPr="00EA2721" w:rsidRDefault="009640ED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VII/1</w:t>
            </w:r>
          </w:p>
        </w:tc>
        <w:tc>
          <w:tcPr>
            <w:tcW w:w="2860" w:type="dxa"/>
          </w:tcPr>
          <w:p w:rsidR="009640ED" w:rsidRPr="00193BC2" w:rsidRDefault="00193BC2" w:rsidP="00193BC2">
            <w:pPr>
              <w:rPr>
                <w:rFonts w:ascii="Arial" w:hAnsi="Arial" w:cs="Arial"/>
              </w:rPr>
            </w:pPr>
            <w:proofErr w:type="spellStart"/>
            <w:r w:rsidRPr="00193BC2">
              <w:rPr>
                <w:rFonts w:ascii="Arial" w:hAnsi="Arial" w:cs="Arial"/>
              </w:rPr>
              <w:t>Африка-опште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одлике</w:t>
            </w:r>
            <w:proofErr w:type="spellEnd"/>
          </w:p>
        </w:tc>
        <w:tc>
          <w:tcPr>
            <w:tcW w:w="1856" w:type="dxa"/>
          </w:tcPr>
          <w:p w:rsidR="009640ED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9640ED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864" w:type="dxa"/>
          </w:tcPr>
          <w:p w:rsidR="009640ED" w:rsidRPr="00EA2721" w:rsidRDefault="009640ED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Слађана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Распоповић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V/4</w:t>
            </w:r>
          </w:p>
        </w:tc>
        <w:tc>
          <w:tcPr>
            <w:tcW w:w="2860" w:type="dxa"/>
          </w:tcPr>
          <w:p w:rsidR="009640ED" w:rsidRPr="00193BC2" w:rsidRDefault="00193BC2" w:rsidP="00193BC2">
            <w:pPr>
              <w:rPr>
                <w:rFonts w:ascii="Arial" w:hAnsi="Arial" w:cs="Arial"/>
              </w:rPr>
            </w:pPr>
            <w:proofErr w:type="spellStart"/>
            <w:r w:rsidRPr="00193BC2">
              <w:rPr>
                <w:rFonts w:ascii="Arial" w:hAnsi="Arial" w:cs="Arial"/>
              </w:rPr>
              <w:t>Правилан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изговор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гласова</w:t>
            </w:r>
            <w:proofErr w:type="spellEnd"/>
            <w:r>
              <w:rPr>
                <w:rFonts w:ascii="Arial" w:hAnsi="Arial" w:cs="Arial"/>
              </w:rPr>
              <w:t xml:space="preserve"> С,З,Р</w:t>
            </w:r>
          </w:p>
        </w:tc>
        <w:tc>
          <w:tcPr>
            <w:tcW w:w="1856" w:type="dxa"/>
          </w:tcPr>
          <w:p w:rsidR="009640ED" w:rsidRDefault="00CA214C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9640ED" w:rsidTr="009640ED">
        <w:tc>
          <w:tcPr>
            <w:tcW w:w="1036" w:type="dxa"/>
          </w:tcPr>
          <w:p w:rsidR="009640ED" w:rsidRDefault="009640ED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864" w:type="dxa"/>
          </w:tcPr>
          <w:p w:rsidR="009640ED" w:rsidRPr="00EA2721" w:rsidRDefault="009640ED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Бојана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Елек</w:t>
            </w:r>
            <w:proofErr w:type="spellEnd"/>
          </w:p>
        </w:tc>
        <w:tc>
          <w:tcPr>
            <w:tcW w:w="1459" w:type="dxa"/>
          </w:tcPr>
          <w:p w:rsidR="009640ED" w:rsidRPr="00D5610D" w:rsidRDefault="009640ED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VI/5</w:t>
            </w:r>
          </w:p>
        </w:tc>
        <w:tc>
          <w:tcPr>
            <w:tcW w:w="2860" w:type="dxa"/>
          </w:tcPr>
          <w:p w:rsidR="009640ED" w:rsidRPr="00CA214C" w:rsidRDefault="00CA214C" w:rsidP="00CA214C">
            <w:pPr>
              <w:rPr>
                <w:rFonts w:ascii="Arial" w:hAnsi="Arial" w:cs="Arial"/>
              </w:rPr>
            </w:pPr>
            <w:proofErr w:type="spellStart"/>
            <w:r w:rsidRPr="00CA214C">
              <w:rPr>
                <w:rFonts w:ascii="Arial" w:hAnsi="Arial" w:cs="Arial"/>
              </w:rPr>
              <w:t>Ah,les,fetes</w:t>
            </w:r>
            <w:proofErr w:type="spellEnd"/>
          </w:p>
        </w:tc>
        <w:tc>
          <w:tcPr>
            <w:tcW w:w="1856" w:type="dxa"/>
          </w:tcPr>
          <w:p w:rsidR="009640ED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9640ED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A214C">
              <w:rPr>
                <w:rFonts w:ascii="Arial" w:hAnsi="Arial" w:cs="Arial"/>
              </w:rPr>
              <w:t>француски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Весна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Радоњић</w:t>
            </w:r>
            <w:proofErr w:type="spellEnd"/>
          </w:p>
        </w:tc>
        <w:tc>
          <w:tcPr>
            <w:tcW w:w="1459" w:type="dxa"/>
          </w:tcPr>
          <w:p w:rsidR="00193BC2" w:rsidRPr="00D5610D" w:rsidRDefault="00193BC2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VI/1</w:t>
            </w:r>
          </w:p>
        </w:tc>
        <w:tc>
          <w:tcPr>
            <w:tcW w:w="2860" w:type="dxa"/>
          </w:tcPr>
          <w:p w:rsidR="00193BC2" w:rsidRPr="00193BC2" w:rsidRDefault="00193BC2" w:rsidP="0019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Одузимање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рационалних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бројева</w:t>
            </w:r>
            <w:proofErr w:type="spellEnd"/>
          </w:p>
        </w:tc>
        <w:tc>
          <w:tcPr>
            <w:tcW w:w="1856" w:type="dxa"/>
          </w:tcPr>
          <w:p w:rsidR="00193BC2" w:rsidRPr="00B73F44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Pr="00B73F44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Бранко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193BC2" w:rsidRPr="00D5610D" w:rsidRDefault="00193BC2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V/2</w:t>
            </w:r>
          </w:p>
        </w:tc>
        <w:tc>
          <w:tcPr>
            <w:tcW w:w="2860" w:type="dxa"/>
          </w:tcPr>
          <w:p w:rsidR="00193BC2" w:rsidRPr="00193BC2" w:rsidRDefault="00193BC2" w:rsidP="0019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Египат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Нила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Pr="00193BC2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Сунчица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Тимотијевић</w:t>
            </w:r>
            <w:proofErr w:type="spellEnd"/>
          </w:p>
        </w:tc>
        <w:tc>
          <w:tcPr>
            <w:tcW w:w="1459" w:type="dxa"/>
          </w:tcPr>
          <w:p w:rsidR="00193BC2" w:rsidRPr="00D5610D" w:rsidRDefault="00193BC2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VI/4</w:t>
            </w:r>
          </w:p>
        </w:tc>
        <w:tc>
          <w:tcPr>
            <w:tcW w:w="2860" w:type="dxa"/>
          </w:tcPr>
          <w:p w:rsidR="00193BC2" w:rsidRPr="00193BC2" w:rsidRDefault="00193BC2" w:rsidP="0019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С.Ракочевић“бајка</w:t>
            </w:r>
            <w:proofErr w:type="spellEnd"/>
            <w:r>
              <w:rPr>
                <w:rFonts w:ascii="Arial" w:hAnsi="Arial" w:cs="Arial"/>
              </w:rPr>
              <w:t xml:space="preserve"> о </w:t>
            </w:r>
            <w:proofErr w:type="spellStart"/>
            <w:r>
              <w:rPr>
                <w:rFonts w:ascii="Arial" w:hAnsi="Arial" w:cs="Arial"/>
              </w:rPr>
              <w:t>дечаку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месецу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српски</w:t>
            </w:r>
            <w:proofErr w:type="spellEnd"/>
            <w:r w:rsidRPr="00B73F44">
              <w:rPr>
                <w:rFonts w:ascii="Arial" w:hAnsi="Arial" w:cs="Arial"/>
              </w:rPr>
              <w:t xml:space="preserve"> </w:t>
            </w:r>
            <w:proofErr w:type="spellStart"/>
            <w:r w:rsidRPr="00B73F44"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Биљана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Цвејовић</w:t>
            </w:r>
            <w:proofErr w:type="spellEnd"/>
          </w:p>
        </w:tc>
        <w:tc>
          <w:tcPr>
            <w:tcW w:w="1459" w:type="dxa"/>
          </w:tcPr>
          <w:p w:rsidR="00193BC2" w:rsidRPr="00D5610D" w:rsidRDefault="00193BC2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V/3</w:t>
            </w:r>
          </w:p>
        </w:tc>
        <w:tc>
          <w:tcPr>
            <w:tcW w:w="2860" w:type="dxa"/>
          </w:tcPr>
          <w:p w:rsidR="00193BC2" w:rsidRDefault="00193BC2" w:rsidP="00193BC2">
            <w:pPr>
              <w:rPr>
                <w:rFonts w:ascii="Arial" w:hAnsi="Arial" w:cs="Arial"/>
                <w:b/>
              </w:rPr>
            </w:pPr>
            <w:proofErr w:type="spellStart"/>
            <w:r w:rsidRPr="00193BC2">
              <w:rPr>
                <w:rFonts w:ascii="Arial" w:hAnsi="Arial" w:cs="Arial"/>
              </w:rPr>
              <w:t>Сабирање</w:t>
            </w:r>
            <w:proofErr w:type="spellEnd"/>
            <w:r w:rsidRPr="00193BC2">
              <w:rPr>
                <w:rFonts w:ascii="Arial" w:hAnsi="Arial" w:cs="Arial"/>
              </w:rPr>
              <w:t xml:space="preserve"> и </w:t>
            </w:r>
            <w:proofErr w:type="spellStart"/>
            <w:r w:rsidRPr="00193BC2">
              <w:rPr>
                <w:rFonts w:ascii="Arial" w:hAnsi="Arial" w:cs="Arial"/>
              </w:rPr>
              <w:t>одузимање</w:t>
            </w:r>
            <w:proofErr w:type="spellEnd"/>
            <w:r w:rsidRPr="00193BC2">
              <w:rPr>
                <w:rFonts w:ascii="Arial" w:hAnsi="Arial" w:cs="Arial"/>
              </w:rPr>
              <w:t xml:space="preserve"> </w:t>
            </w:r>
            <w:proofErr w:type="spellStart"/>
            <w:r w:rsidRPr="00193BC2">
              <w:rPr>
                <w:rFonts w:ascii="Arial" w:hAnsi="Arial" w:cs="Arial"/>
              </w:rPr>
              <w:t>углова</w:t>
            </w:r>
            <w:proofErr w:type="spellEnd"/>
            <w:r w:rsidRPr="00193BC2">
              <w:rPr>
                <w:rFonts w:ascii="Arial" w:hAnsi="Arial" w:cs="Arial"/>
              </w:rPr>
              <w:t xml:space="preserve"> (</w:t>
            </w:r>
            <w:proofErr w:type="spellStart"/>
            <w:r w:rsidRPr="00193BC2">
              <w:rPr>
                <w:rFonts w:ascii="Arial" w:hAnsi="Arial" w:cs="Arial"/>
              </w:rPr>
              <w:t>графички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математика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Бојана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Гледић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Секулић</w:t>
            </w:r>
            <w:proofErr w:type="spellEnd"/>
          </w:p>
        </w:tc>
        <w:tc>
          <w:tcPr>
            <w:tcW w:w="1459" w:type="dxa"/>
          </w:tcPr>
          <w:p w:rsidR="00193BC2" w:rsidRPr="00D5610D" w:rsidRDefault="00193BC2" w:rsidP="00DF7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V/5</w:t>
            </w:r>
          </w:p>
        </w:tc>
        <w:tc>
          <w:tcPr>
            <w:tcW w:w="2860" w:type="dxa"/>
          </w:tcPr>
          <w:p w:rsidR="00193BC2" w:rsidRPr="00CA214C" w:rsidRDefault="00193BC2" w:rsidP="00CA2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5A:Susan`s home</w:t>
            </w:r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обнављање</w:t>
            </w:r>
            <w:proofErr w:type="spellEnd"/>
          </w:p>
        </w:tc>
        <w:tc>
          <w:tcPr>
            <w:tcW w:w="2011" w:type="dxa"/>
          </w:tcPr>
          <w:p w:rsidR="00193BC2" w:rsidRPr="00CA214C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енглески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Бранко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Премовић</w:t>
            </w:r>
            <w:proofErr w:type="spellEnd"/>
          </w:p>
        </w:tc>
        <w:tc>
          <w:tcPr>
            <w:tcW w:w="1459" w:type="dxa"/>
          </w:tcPr>
          <w:p w:rsidR="00193BC2" w:rsidRP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VI/3</w:t>
            </w:r>
          </w:p>
        </w:tc>
        <w:tc>
          <w:tcPr>
            <w:tcW w:w="2860" w:type="dxa"/>
          </w:tcPr>
          <w:p w:rsidR="00193BC2" w:rsidRPr="00114338" w:rsidRDefault="00114338" w:rsidP="00114338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Крсташки</w:t>
            </w:r>
            <w:proofErr w:type="spellEnd"/>
            <w:r w:rsidRPr="00114338">
              <w:rPr>
                <w:rFonts w:ascii="Arial" w:hAnsi="Arial" w:cs="Arial"/>
              </w:rPr>
              <w:t xml:space="preserve"> </w:t>
            </w:r>
            <w:proofErr w:type="spellStart"/>
            <w:r w:rsidRPr="00114338">
              <w:rPr>
                <w:rFonts w:ascii="Arial" w:hAnsi="Arial" w:cs="Arial"/>
              </w:rPr>
              <w:t>ратови</w:t>
            </w:r>
            <w:proofErr w:type="spellEnd"/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193BC2" w:rsidRP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VI/4</w:t>
            </w:r>
          </w:p>
        </w:tc>
        <w:tc>
          <w:tcPr>
            <w:tcW w:w="2860" w:type="dxa"/>
          </w:tcPr>
          <w:p w:rsidR="00193BC2" w:rsidRPr="00114338" w:rsidRDefault="00114338" w:rsidP="00114338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Швајцарска</w:t>
            </w:r>
            <w:proofErr w:type="spellEnd"/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Pr="00CA214C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Даница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Глукчевић</w:t>
            </w:r>
            <w:proofErr w:type="spellEnd"/>
          </w:p>
        </w:tc>
        <w:tc>
          <w:tcPr>
            <w:tcW w:w="1459" w:type="dxa"/>
          </w:tcPr>
          <w:p w:rsidR="00193BC2" w:rsidRP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VIII/5</w:t>
            </w:r>
          </w:p>
        </w:tc>
        <w:tc>
          <w:tcPr>
            <w:tcW w:w="2860" w:type="dxa"/>
          </w:tcPr>
          <w:p w:rsidR="00193BC2" w:rsidRPr="00114338" w:rsidRDefault="00114338" w:rsidP="00114338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Краљевина</w:t>
            </w:r>
            <w:proofErr w:type="spellEnd"/>
            <w:r w:rsidRPr="00114338">
              <w:rPr>
                <w:rFonts w:ascii="Arial" w:hAnsi="Arial" w:cs="Arial"/>
              </w:rPr>
              <w:t xml:space="preserve"> СХС</w:t>
            </w:r>
          </w:p>
        </w:tc>
        <w:tc>
          <w:tcPr>
            <w:tcW w:w="1856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73F44">
              <w:rPr>
                <w:rFonts w:ascii="Arial" w:hAnsi="Arial" w:cs="Arial"/>
              </w:rPr>
              <w:t>обрада</w:t>
            </w:r>
            <w:proofErr w:type="spellEnd"/>
          </w:p>
        </w:tc>
        <w:tc>
          <w:tcPr>
            <w:tcW w:w="2011" w:type="dxa"/>
          </w:tcPr>
          <w:p w:rsidR="00193BC2" w:rsidRDefault="00193BC2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историја</w:t>
            </w:r>
            <w:proofErr w:type="spellEnd"/>
          </w:p>
        </w:tc>
      </w:tr>
      <w:tr w:rsidR="00193BC2" w:rsidTr="009640ED">
        <w:tc>
          <w:tcPr>
            <w:tcW w:w="1036" w:type="dxa"/>
          </w:tcPr>
          <w:p w:rsidR="00193BC2" w:rsidRPr="00D5610D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864" w:type="dxa"/>
          </w:tcPr>
          <w:p w:rsidR="00193BC2" w:rsidRPr="00EA2721" w:rsidRDefault="00193BC2" w:rsidP="00EA2721">
            <w:pPr>
              <w:rPr>
                <w:rFonts w:ascii="Arial" w:hAnsi="Arial" w:cs="Arial"/>
                <w:b/>
              </w:rPr>
            </w:pPr>
            <w:proofErr w:type="spellStart"/>
            <w:r w:rsidRPr="00EA2721">
              <w:rPr>
                <w:rFonts w:ascii="Arial" w:hAnsi="Arial" w:cs="Arial"/>
              </w:rPr>
              <w:t>Зоран</w:t>
            </w:r>
            <w:proofErr w:type="spellEnd"/>
            <w:r w:rsidRPr="00EA2721">
              <w:rPr>
                <w:rFonts w:ascii="Arial" w:hAnsi="Arial" w:cs="Arial"/>
              </w:rPr>
              <w:t xml:space="preserve"> </w:t>
            </w:r>
            <w:proofErr w:type="spellStart"/>
            <w:r w:rsidRPr="00EA2721">
              <w:rPr>
                <w:rFonts w:ascii="Arial" w:hAnsi="Arial" w:cs="Arial"/>
              </w:rPr>
              <w:t>Покимица</w:t>
            </w:r>
            <w:proofErr w:type="spellEnd"/>
          </w:p>
        </w:tc>
        <w:tc>
          <w:tcPr>
            <w:tcW w:w="1459" w:type="dxa"/>
          </w:tcPr>
          <w:p w:rsidR="00193BC2" w:rsidRPr="00193BC2" w:rsidRDefault="00193BC2" w:rsidP="0040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VII/2</w:t>
            </w:r>
          </w:p>
        </w:tc>
        <w:tc>
          <w:tcPr>
            <w:tcW w:w="2860" w:type="dxa"/>
          </w:tcPr>
          <w:p w:rsidR="00193BC2" w:rsidRPr="00114338" w:rsidRDefault="00114338" w:rsidP="00114338">
            <w:pPr>
              <w:rPr>
                <w:rFonts w:ascii="Arial" w:hAnsi="Arial" w:cs="Arial"/>
              </w:rPr>
            </w:pPr>
            <w:proofErr w:type="spellStart"/>
            <w:r w:rsidRPr="00114338">
              <w:rPr>
                <w:rFonts w:ascii="Arial" w:hAnsi="Arial" w:cs="Arial"/>
              </w:rPr>
              <w:t>Бразил</w:t>
            </w:r>
            <w:proofErr w:type="spellEnd"/>
            <w:r w:rsidRPr="00114338">
              <w:rPr>
                <w:rFonts w:ascii="Arial" w:hAnsi="Arial" w:cs="Arial"/>
              </w:rPr>
              <w:t xml:space="preserve"> и </w:t>
            </w:r>
            <w:proofErr w:type="spellStart"/>
            <w:r w:rsidRPr="00114338">
              <w:rPr>
                <w:rFonts w:ascii="Arial" w:hAnsi="Arial" w:cs="Arial"/>
              </w:rPr>
              <w:t>Аргентина</w:t>
            </w:r>
            <w:proofErr w:type="spellEnd"/>
          </w:p>
        </w:tc>
        <w:tc>
          <w:tcPr>
            <w:tcW w:w="1856" w:type="dxa"/>
          </w:tcPr>
          <w:p w:rsidR="00193BC2" w:rsidRDefault="00114338" w:rsidP="008D7F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утв</w:t>
            </w:r>
            <w:r w:rsidRPr="00B73F44">
              <w:rPr>
                <w:rFonts w:ascii="Arial" w:hAnsi="Arial" w:cs="Arial"/>
              </w:rPr>
              <w:t>рђивање</w:t>
            </w:r>
            <w:proofErr w:type="spellEnd"/>
          </w:p>
        </w:tc>
        <w:tc>
          <w:tcPr>
            <w:tcW w:w="2011" w:type="dxa"/>
          </w:tcPr>
          <w:p w:rsidR="00193BC2" w:rsidRPr="00CA214C" w:rsidRDefault="00193BC2" w:rsidP="008D7F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географија</w:t>
            </w:r>
            <w:proofErr w:type="spellEnd"/>
          </w:p>
        </w:tc>
      </w:tr>
    </w:tbl>
    <w:p w:rsidR="00400358" w:rsidRDefault="00400358" w:rsidP="00400358">
      <w:pPr>
        <w:jc w:val="center"/>
        <w:rPr>
          <w:rFonts w:ascii="Arial" w:hAnsi="Arial" w:cs="Arial"/>
          <w:b/>
        </w:rPr>
      </w:pPr>
    </w:p>
    <w:p w:rsidR="008823AF" w:rsidRDefault="008823AF" w:rsidP="00400358">
      <w:pPr>
        <w:jc w:val="center"/>
        <w:rPr>
          <w:rFonts w:ascii="Arial" w:hAnsi="Arial" w:cs="Arial"/>
          <w:b/>
        </w:rPr>
      </w:pPr>
    </w:p>
    <w:p w:rsidR="008823AF" w:rsidRDefault="008823AF" w:rsidP="00400358">
      <w:pPr>
        <w:jc w:val="center"/>
        <w:rPr>
          <w:rFonts w:ascii="Arial" w:hAnsi="Arial" w:cs="Arial"/>
          <w:b/>
        </w:rPr>
      </w:pPr>
    </w:p>
    <w:p w:rsidR="008823AF" w:rsidRDefault="008823AF" w:rsidP="00400358">
      <w:pPr>
        <w:jc w:val="center"/>
        <w:rPr>
          <w:rFonts w:ascii="Arial" w:hAnsi="Arial" w:cs="Arial"/>
          <w:b/>
        </w:rPr>
      </w:pPr>
    </w:p>
    <w:p w:rsidR="008823AF" w:rsidRDefault="008823AF" w:rsidP="00400358">
      <w:pPr>
        <w:jc w:val="center"/>
        <w:rPr>
          <w:rFonts w:ascii="Arial" w:hAnsi="Arial" w:cs="Arial"/>
          <w:b/>
        </w:rPr>
      </w:pPr>
    </w:p>
    <w:p w:rsidR="008823AF" w:rsidRPr="008823AF" w:rsidRDefault="008823AF" w:rsidP="008823AF">
      <w:pPr>
        <w:rPr>
          <w:rFonts w:ascii="Arial" w:hAnsi="Arial" w:cs="Arial"/>
          <w:b/>
          <w:lang w:val="sr-Cyrl-CS"/>
        </w:rPr>
      </w:pPr>
    </w:p>
    <w:p w:rsidR="008823AF" w:rsidRDefault="008823AF" w:rsidP="00400358">
      <w:pPr>
        <w:jc w:val="center"/>
        <w:rPr>
          <w:rFonts w:ascii="Arial" w:hAnsi="Arial" w:cs="Arial"/>
          <w:b/>
        </w:rPr>
      </w:pPr>
    </w:p>
    <w:p w:rsidR="004840D6" w:rsidRDefault="004840D6" w:rsidP="00F36043">
      <w:pPr>
        <w:rPr>
          <w:rFonts w:ascii="Arial" w:hAnsi="Arial" w:cs="Arial"/>
          <w:b/>
          <w:lang w:val="sr-Cyrl-CS"/>
        </w:rPr>
      </w:pPr>
    </w:p>
    <w:p w:rsidR="00F36043" w:rsidRDefault="00F36043" w:rsidP="00F36043">
      <w:pPr>
        <w:rPr>
          <w:rFonts w:ascii="Arial" w:hAnsi="Arial" w:cs="Arial"/>
          <w:b/>
          <w:lang w:val="sr-Cyrl-CS"/>
        </w:rPr>
      </w:pPr>
    </w:p>
    <w:p w:rsidR="00F36043" w:rsidRPr="00F36043" w:rsidRDefault="00F36043" w:rsidP="00F36043">
      <w:pPr>
        <w:rPr>
          <w:rFonts w:ascii="Arial" w:hAnsi="Arial" w:cs="Arial"/>
          <w:b/>
          <w:lang w:val="sr-Cyrl-CS"/>
        </w:rPr>
        <w:sectPr w:rsidR="00F36043" w:rsidRPr="00F36043" w:rsidSect="0040035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36043" w:rsidRDefault="00F36043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</w:t>
      </w:r>
    </w:p>
    <w:p w:rsidR="00F36043" w:rsidRDefault="00F36043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Приликом обиласка наставе може се закључити да сви наставници имају </w:t>
      </w:r>
    </w:p>
    <w:p w:rsidR="00F36043" w:rsidRDefault="00F36043" w:rsidP="00F36043">
      <w:pPr>
        <w:rPr>
          <w:rFonts w:ascii="Arial" w:hAnsi="Arial" w:cs="Arial"/>
          <w:b/>
          <w:lang w:val="sr-Cyrl-CS"/>
        </w:rPr>
      </w:pPr>
    </w:p>
    <w:p w:rsidR="00F36043" w:rsidRDefault="00F36043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урађене    глобалне и оперативме планове рада.Такође, сви су имали припреме за </w:t>
      </w:r>
    </w:p>
    <w:p w:rsidR="00F36043" w:rsidRDefault="00F36043" w:rsidP="00F36043">
      <w:pPr>
        <w:rPr>
          <w:rFonts w:ascii="Arial" w:hAnsi="Arial" w:cs="Arial"/>
          <w:b/>
          <w:lang w:val="sr-Cyrl-CS"/>
        </w:rPr>
      </w:pPr>
    </w:p>
    <w:p w:rsidR="008823AF" w:rsidRDefault="00F36043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посећене часове.</w:t>
      </w:r>
    </w:p>
    <w:p w:rsidR="00F36043" w:rsidRDefault="00F36043" w:rsidP="00F36043">
      <w:pPr>
        <w:rPr>
          <w:rFonts w:ascii="Arial" w:hAnsi="Arial" w:cs="Arial"/>
          <w:b/>
          <w:lang w:val="sr-Cyrl-CS"/>
        </w:rPr>
      </w:pPr>
    </w:p>
    <w:p w:rsidR="006B151B" w:rsidRDefault="00F36043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Већина наставника јасно истиче циљ часа,дају објашњења која су јасна </w:t>
      </w:r>
    </w:p>
    <w:p w:rsidR="006B151B" w:rsidRDefault="006B151B" w:rsidP="00F36043">
      <w:pPr>
        <w:rPr>
          <w:rFonts w:ascii="Arial" w:hAnsi="Arial" w:cs="Arial"/>
          <w:b/>
          <w:lang w:val="sr-Cyrl-CS"/>
        </w:rPr>
      </w:pPr>
    </w:p>
    <w:p w:rsidR="00F36043" w:rsidRDefault="006B151B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</w:t>
      </w:r>
      <w:r w:rsidR="00F36043">
        <w:rPr>
          <w:rFonts w:ascii="Arial" w:hAnsi="Arial" w:cs="Arial"/>
          <w:b/>
          <w:lang w:val="sr-Cyrl-CS"/>
        </w:rPr>
        <w:t>ченицима</w:t>
      </w:r>
      <w:r>
        <w:rPr>
          <w:rFonts w:ascii="Arial" w:hAnsi="Arial" w:cs="Arial"/>
          <w:b/>
          <w:lang w:val="sr-Cyrl-CS"/>
        </w:rPr>
        <w:t xml:space="preserve">,истичу кључне појмове које би ученици требало да науче и постављају </w:t>
      </w:r>
    </w:p>
    <w:p w:rsidR="006B151B" w:rsidRDefault="006B151B" w:rsidP="00F36043">
      <w:pPr>
        <w:rPr>
          <w:rFonts w:ascii="Arial" w:hAnsi="Arial" w:cs="Arial"/>
          <w:b/>
          <w:lang w:val="sr-Cyrl-CS"/>
        </w:rPr>
      </w:pPr>
    </w:p>
    <w:p w:rsidR="006B151B" w:rsidRDefault="006B151B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све сложенија питања.Стандард 2.1. Наставник примењује одговарајућа </w:t>
      </w:r>
    </w:p>
    <w:p w:rsidR="006B151B" w:rsidRDefault="006B151B" w:rsidP="00F36043">
      <w:pPr>
        <w:rPr>
          <w:rFonts w:ascii="Arial" w:hAnsi="Arial" w:cs="Arial"/>
          <w:b/>
          <w:lang w:val="sr-Cyrl-CS"/>
        </w:rPr>
      </w:pPr>
    </w:p>
    <w:p w:rsidR="00C46862" w:rsidRPr="003A5E9E" w:rsidRDefault="006B151B" w:rsidP="00F3604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дидактичко-</w:t>
      </w:r>
      <w:r w:rsidR="004863EB">
        <w:rPr>
          <w:rFonts w:ascii="Arial" w:hAnsi="Arial" w:cs="Arial"/>
          <w:b/>
          <w:lang w:val="sr-Cyrl-CS"/>
        </w:rPr>
        <w:t xml:space="preserve">методичка решења на часу на основу </w:t>
      </w:r>
      <w:r w:rsidR="003A5E9E">
        <w:rPr>
          <w:rFonts w:ascii="Arial" w:hAnsi="Arial" w:cs="Arial"/>
          <w:b/>
          <w:lang w:val="sr-Cyrl-CS"/>
        </w:rPr>
        <w:t xml:space="preserve">поменутих индикатора можемо 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6B151B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оценити као добро остварен стандард(3).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C46862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Када је у питању стандард 2.2. Наставник учи ученике различитим техникама 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C46862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учења на часу у већини случајева били су присутни следећи индикатори:уче 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C46862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ученике како да ново градиво повежу са предходним,како да га повежу са 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C46862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примерима из свакодневног живота,како да га повезују са садржајима из 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435470" w:rsidRDefault="00C46862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различитих области</w:t>
      </w:r>
      <w:r w:rsidR="00435470">
        <w:rPr>
          <w:rFonts w:ascii="Arial" w:hAnsi="Arial" w:cs="Arial"/>
          <w:b/>
          <w:lang w:val="sr-Cyrl-CS"/>
        </w:rPr>
        <w:t xml:space="preserve"> и како да себи постављају циљеве у учењу.С обзиром на број </w:t>
      </w:r>
    </w:p>
    <w:p w:rsidR="00435470" w:rsidRDefault="00435470" w:rsidP="00F36043">
      <w:pPr>
        <w:rPr>
          <w:rFonts w:ascii="Arial" w:hAnsi="Arial" w:cs="Arial"/>
          <w:b/>
          <w:lang w:val="sr-Cyrl-CS"/>
        </w:rPr>
      </w:pPr>
    </w:p>
    <w:p w:rsidR="00C46862" w:rsidRDefault="00435470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присутних индикатора овај стандард можемо  сматрати да је добро остварен(3).</w:t>
      </w:r>
    </w:p>
    <w:p w:rsidR="00C46862" w:rsidRDefault="00C46862" w:rsidP="00F36043">
      <w:pPr>
        <w:rPr>
          <w:rFonts w:ascii="Arial" w:hAnsi="Arial" w:cs="Arial"/>
          <w:b/>
          <w:lang w:val="sr-Cyrl-CS"/>
        </w:rPr>
      </w:pPr>
    </w:p>
    <w:p w:rsidR="00435470" w:rsidRDefault="00435470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Код стандарда 3.3. Наставник прилагођава рад на часу образовно-васпитним </w:t>
      </w:r>
    </w:p>
    <w:p w:rsidR="00435470" w:rsidRDefault="00435470" w:rsidP="00F36043">
      <w:pPr>
        <w:rPr>
          <w:rFonts w:ascii="Arial" w:hAnsi="Arial" w:cs="Arial"/>
          <w:b/>
          <w:lang w:val="sr-Cyrl-CS"/>
        </w:rPr>
      </w:pPr>
    </w:p>
    <w:p w:rsidR="008C6035" w:rsidRDefault="00435470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потрбама ученика код већине наставника били су присутни следећи </w:t>
      </w:r>
    </w:p>
    <w:p w:rsidR="008C6035" w:rsidRDefault="008C6035" w:rsidP="00F36043">
      <w:pPr>
        <w:rPr>
          <w:rFonts w:ascii="Arial" w:hAnsi="Arial" w:cs="Arial"/>
          <w:b/>
          <w:lang w:val="sr-Cyrl-CS"/>
        </w:rPr>
      </w:pPr>
    </w:p>
    <w:p w:rsidR="005A57CE" w:rsidRDefault="00435470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индикатори:</w:t>
      </w:r>
      <w:r w:rsidR="008C6035">
        <w:rPr>
          <w:rFonts w:ascii="Arial" w:hAnsi="Arial" w:cs="Arial"/>
          <w:b/>
          <w:lang w:val="sr-Cyrl-CS"/>
        </w:rPr>
        <w:t>наставник</w:t>
      </w:r>
      <w:r>
        <w:rPr>
          <w:rFonts w:ascii="Arial" w:hAnsi="Arial" w:cs="Arial"/>
          <w:b/>
          <w:lang w:val="sr-Cyrl-CS"/>
        </w:rPr>
        <w:t xml:space="preserve">  </w:t>
      </w:r>
      <w:r w:rsidR="008C6035">
        <w:rPr>
          <w:rFonts w:ascii="Arial" w:hAnsi="Arial" w:cs="Arial"/>
          <w:b/>
          <w:lang w:val="sr-Cyrl-CS"/>
        </w:rPr>
        <w:t>прилагођава захтеве могућностима ученика,</w:t>
      </w:r>
      <w:r w:rsidR="005A57CE">
        <w:rPr>
          <w:rFonts w:ascii="Arial" w:hAnsi="Arial" w:cs="Arial"/>
          <w:b/>
          <w:lang w:val="sr-Cyrl-CS"/>
        </w:rPr>
        <w:t xml:space="preserve">наставник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прилагођава темпо радаразличитим потребама ученика,прилагођава наставни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материјал индивидуалним карактеристикама ученика,посвећује време ученицима у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складу са њиховим образовним и васпитним потребама, примењују специфичне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задатке на основу ИОП-а за ученике којима је потребна додатна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подршка у образовању.Овај стандард можемо оценити оценом 4 јер су присутни </w:t>
      </w: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6B151B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сви индикатори.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5A57CE" w:rsidRDefault="005A57CE" w:rsidP="00F36043">
      <w:pPr>
        <w:rPr>
          <w:rFonts w:ascii="Arial" w:hAnsi="Arial" w:cs="Arial"/>
          <w:b/>
          <w:lang w:val="sr-Cyrl-CS"/>
        </w:rPr>
      </w:pPr>
    </w:p>
    <w:p w:rsidR="00DB447C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     Стандард 2.4. Ученици стичу знања на часу оцењен је оценом 3 јер су код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5A57C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већине били присутни </w:t>
      </w:r>
      <w:r w:rsidR="00DB447C">
        <w:rPr>
          <w:rFonts w:ascii="Arial" w:hAnsi="Arial" w:cs="Arial"/>
          <w:b/>
          <w:lang w:val="sr-Cyrl-CS"/>
        </w:rPr>
        <w:t xml:space="preserve">следећи индикатори:ученици показују да су разумели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предмет учења на часу,ученици су били заинтересовани за рад,активно су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учествовали у раду,користе повратну информацију да реше задатак,процењују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5A57CE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тачност одговора и умеју да образложе како су дошли до решења.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Стандард 2.5. Наставник ефикасно управља процесом учења оцењен је оценом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DB447C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3 јер су били присутни следећи индикатори:наставници у већој мери ефикасно </w:t>
      </w:r>
    </w:p>
    <w:p w:rsidR="00DB447C" w:rsidRDefault="00DB447C" w:rsidP="00F36043">
      <w:pPr>
        <w:rPr>
          <w:rFonts w:ascii="Arial" w:hAnsi="Arial" w:cs="Arial"/>
          <w:b/>
          <w:lang w:val="sr-Cyrl-CS"/>
        </w:rPr>
      </w:pPr>
    </w:p>
    <w:p w:rsidR="000465FE" w:rsidRDefault="00DB447C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структуирају и повезују делове часа, на конструктиван начин у</w:t>
      </w:r>
      <w:r w:rsidR="000465FE">
        <w:rPr>
          <w:rFonts w:ascii="Arial" w:hAnsi="Arial" w:cs="Arial"/>
          <w:b/>
          <w:lang w:val="sr-Cyrl-CS"/>
        </w:rPr>
        <w:t xml:space="preserve">спостављају 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дисциплину на часу,користе постојећа наставна средства и проверавају да ли су 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DB447C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постигли постављене циљеве часа.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Када је у питању стандард 2.6. Наставник користи поступке вредновања који су 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 функцији даљег учења не можемо бити потпуно задовољни јер је оцењен оценом 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2 јер су били присутни слрдећи индикатори:наставник врши оцењивање у складу са 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Правилником о оцењивању ученика,прилагођава захтеве могућностима ученика и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0465FE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похваљује њихов напредак.</w:t>
      </w:r>
    </w:p>
    <w:p w:rsidR="000465FE" w:rsidRDefault="000465FE" w:rsidP="00F36043">
      <w:pPr>
        <w:rPr>
          <w:rFonts w:ascii="Arial" w:hAnsi="Arial" w:cs="Arial"/>
          <w:b/>
          <w:lang w:val="sr-Cyrl-CS"/>
        </w:rPr>
      </w:pPr>
    </w:p>
    <w:p w:rsidR="004A2398" w:rsidRDefault="000465F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</w:t>
      </w:r>
      <w:r w:rsidR="00505E48">
        <w:rPr>
          <w:rFonts w:ascii="Arial" w:hAnsi="Arial" w:cs="Arial"/>
          <w:b/>
          <w:lang w:val="sr-Cyrl-CS"/>
        </w:rPr>
        <w:t xml:space="preserve">Стандард 2.7.Наставник </w:t>
      </w:r>
      <w:r w:rsidR="004A2398">
        <w:rPr>
          <w:rFonts w:ascii="Arial" w:hAnsi="Arial" w:cs="Arial"/>
          <w:b/>
          <w:lang w:val="sr-Cyrl-CS"/>
        </w:rPr>
        <w:t xml:space="preserve">ствара подстицајну атмосферу за рад на часу можемо </w:t>
      </w:r>
    </w:p>
    <w:p w:rsidR="004A2398" w:rsidRDefault="004A2398" w:rsidP="00F36043">
      <w:pPr>
        <w:rPr>
          <w:rFonts w:ascii="Arial" w:hAnsi="Arial" w:cs="Arial"/>
          <w:b/>
          <w:lang w:val="sr-Cyrl-CS"/>
        </w:rPr>
      </w:pPr>
    </w:p>
    <w:p w:rsidR="004A2398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оценити оценом 3 – добро остватен стандард- јер су били присутни следећи </w:t>
      </w:r>
    </w:p>
    <w:p w:rsidR="004A2398" w:rsidRDefault="004A2398" w:rsidP="00F36043">
      <w:pPr>
        <w:rPr>
          <w:rFonts w:ascii="Arial" w:hAnsi="Arial" w:cs="Arial"/>
          <w:b/>
          <w:lang w:val="sr-Cyrl-CS"/>
        </w:rPr>
      </w:pPr>
    </w:p>
    <w:p w:rsidR="004A2398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индикатори:већина наставника показује поштовање према ученицима,испољавају </w:t>
      </w:r>
    </w:p>
    <w:p w:rsidR="004A2398" w:rsidRDefault="004A2398" w:rsidP="00F36043">
      <w:pPr>
        <w:rPr>
          <w:rFonts w:ascii="Arial" w:hAnsi="Arial" w:cs="Arial"/>
          <w:b/>
          <w:lang w:val="sr-Cyrl-CS"/>
        </w:rPr>
      </w:pPr>
    </w:p>
    <w:p w:rsidR="004A2398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енпатију према њима,адекватно реагују међусобно неуважавање ученика и користе </w:t>
      </w:r>
    </w:p>
    <w:p w:rsidR="004A2398" w:rsidRDefault="004A2398" w:rsidP="00F36043">
      <w:pPr>
        <w:rPr>
          <w:rFonts w:ascii="Arial" w:hAnsi="Arial" w:cs="Arial"/>
          <w:b/>
          <w:lang w:val="sr-Cyrl-CS"/>
        </w:rPr>
      </w:pPr>
    </w:p>
    <w:p w:rsidR="000465FE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различите поступке за мотивисање ученика.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6B151B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</w:t>
      </w:r>
    </w:p>
    <w:p w:rsidR="004A2398" w:rsidRDefault="004A2398" w:rsidP="00F36043">
      <w:pPr>
        <w:rPr>
          <w:rFonts w:ascii="Arial" w:hAnsi="Arial" w:cs="Arial"/>
          <w:b/>
          <w:lang w:val="sr-Cyrl-CS"/>
        </w:rPr>
      </w:pPr>
    </w:p>
    <w:p w:rsidR="004A2398" w:rsidRDefault="004A2398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     ЗАКЉУЧАК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Приликом обиласка наставе могла сам видети да поједини индикатори нису 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били заступљени (код већине наставника) као што су:наставник користи наставне 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методе које су ефикасне у односу на циљ часа,наставник учи ученике како да 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користе различите начине за решавање задатака,ученици користе доступне изворе 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3F5B5E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знања,наставник усмерава интеракцију међу ученициматако да је она у функцији </w:t>
      </w:r>
    </w:p>
    <w:p w:rsidR="003F5B5E" w:rsidRDefault="003F5B5E" w:rsidP="00F36043">
      <w:pPr>
        <w:rPr>
          <w:rFonts w:ascii="Arial" w:hAnsi="Arial" w:cs="Arial"/>
          <w:b/>
          <w:lang w:val="sr-Cyrl-CS"/>
        </w:rPr>
      </w:pPr>
    </w:p>
    <w:p w:rsidR="001E79DF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учења(користи питања,идеје коментаре ученика за рад на часу),наставник даје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потпуну и разумљиву информацију ученицима о њиховом раду,учи ученике како да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3F5B5E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процењују свој напредак и </w:t>
      </w:r>
      <w:r w:rsidR="001E79DF">
        <w:rPr>
          <w:rFonts w:ascii="Arial" w:hAnsi="Arial" w:cs="Arial"/>
          <w:b/>
          <w:lang w:val="sr-Cyrl-CS"/>
        </w:rPr>
        <w:t xml:space="preserve">наставник даје ученицима могућмост да постављају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3F5B5E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питања,дискутују и коментаришу у вези са предметом учења на часу.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Након сваког посећеног часа одржала сам индивидуални разговор са сваким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наставником у коме је свакоме указано на одређене пропусте и дате сугестије и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начини како да их отклоне. 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Педагог школе</w:t>
      </w:r>
    </w:p>
    <w:p w:rsidR="001E79DF" w:rsidRDefault="001E79DF" w:rsidP="00F36043">
      <w:pPr>
        <w:rPr>
          <w:rFonts w:ascii="Arial" w:hAnsi="Arial" w:cs="Arial"/>
          <w:b/>
          <w:lang w:val="sr-Cyrl-CS"/>
        </w:rPr>
      </w:pPr>
    </w:p>
    <w:p w:rsidR="001E79DF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Јелица Вељовић</w:t>
      </w:r>
    </w:p>
    <w:p w:rsidR="001E79DF" w:rsidRPr="004840D6" w:rsidRDefault="001E79DF" w:rsidP="00F3604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</w:t>
      </w:r>
    </w:p>
    <w:sectPr w:rsidR="001E79DF" w:rsidRPr="004840D6" w:rsidSect="0048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358"/>
    <w:rsid w:val="000465FE"/>
    <w:rsid w:val="000837DC"/>
    <w:rsid w:val="00114338"/>
    <w:rsid w:val="00193BC2"/>
    <w:rsid w:val="001E79DF"/>
    <w:rsid w:val="00234AD9"/>
    <w:rsid w:val="002646FF"/>
    <w:rsid w:val="003A5E9E"/>
    <w:rsid w:val="003F5B5E"/>
    <w:rsid w:val="00400358"/>
    <w:rsid w:val="004140BB"/>
    <w:rsid w:val="00435470"/>
    <w:rsid w:val="004840D6"/>
    <w:rsid w:val="004863EB"/>
    <w:rsid w:val="004A2398"/>
    <w:rsid w:val="00505E48"/>
    <w:rsid w:val="005A57CE"/>
    <w:rsid w:val="006B151B"/>
    <w:rsid w:val="007871D5"/>
    <w:rsid w:val="008823AF"/>
    <w:rsid w:val="008C6035"/>
    <w:rsid w:val="008D7FE0"/>
    <w:rsid w:val="009640ED"/>
    <w:rsid w:val="00B73F44"/>
    <w:rsid w:val="00B73FBB"/>
    <w:rsid w:val="00BB3D5E"/>
    <w:rsid w:val="00C10162"/>
    <w:rsid w:val="00C46862"/>
    <w:rsid w:val="00CA214C"/>
    <w:rsid w:val="00D5610D"/>
    <w:rsid w:val="00DB447C"/>
    <w:rsid w:val="00EA2721"/>
    <w:rsid w:val="00ED4952"/>
    <w:rsid w:val="00F3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2015-03-03T12:40:00Z</dcterms:created>
  <dcterms:modified xsi:type="dcterms:W3CDTF">2015-03-04T08:10:00Z</dcterms:modified>
</cp:coreProperties>
</file>